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34" w:rsidRDefault="00945734" w:rsidP="00945734">
      <w:pPr>
        <w:spacing w:after="22" w:line="256" w:lineRule="auto"/>
        <w:ind w:right="1689"/>
        <w:jc w:val="center"/>
      </w:pPr>
      <w:r>
        <w:rPr>
          <w:b/>
          <w:sz w:val="20"/>
        </w:rPr>
        <w:t xml:space="preserve">            Муниципальное бюджетное дошкольное образовательное учреждение</w:t>
      </w:r>
    </w:p>
    <w:p w:rsidR="00945734" w:rsidRDefault="00945734" w:rsidP="00945734">
      <w:pPr>
        <w:spacing w:after="22" w:line="256" w:lineRule="auto"/>
        <w:ind w:right="1416" w:hanging="10"/>
        <w:jc w:val="center"/>
      </w:pPr>
      <w:r>
        <w:rPr>
          <w:b/>
          <w:sz w:val="20"/>
        </w:rPr>
        <w:t xml:space="preserve">      Детский сад № 6 Максатихинского района (МБДОУ Детский сад № 6)</w:t>
      </w:r>
    </w:p>
    <w:p w:rsidR="00945734" w:rsidRDefault="00945734" w:rsidP="00945734">
      <w:pPr>
        <w:spacing w:line="256" w:lineRule="auto"/>
        <w:ind w:hanging="10"/>
        <w:rPr>
          <w:sz w:val="20"/>
        </w:rPr>
      </w:pPr>
      <w:r>
        <w:rPr>
          <w:sz w:val="20"/>
        </w:rPr>
        <w:t xml:space="preserve">         Адрес: 171930, Россия, Тверская обл., </w:t>
      </w:r>
      <w:proofErr w:type="spellStart"/>
      <w:r>
        <w:rPr>
          <w:sz w:val="20"/>
        </w:rPr>
        <w:t>Максатихинский</w:t>
      </w:r>
      <w:proofErr w:type="spellEnd"/>
      <w:r>
        <w:rPr>
          <w:sz w:val="20"/>
        </w:rPr>
        <w:t xml:space="preserve"> район, п. Малышево, ул. Центральная, 1 </w:t>
      </w:r>
    </w:p>
    <w:p w:rsidR="00945734" w:rsidRDefault="00945734" w:rsidP="00945734">
      <w:pPr>
        <w:spacing w:line="256" w:lineRule="auto"/>
        <w:ind w:hanging="10"/>
      </w:pPr>
      <w:r>
        <w:rPr>
          <w:sz w:val="20"/>
        </w:rPr>
        <w:t xml:space="preserve">       телефон: 8(48253) 3-62-64 ИНН/КПП 6932006601/693201001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</w:t>
      </w:r>
      <w:proofErr w:type="spellStart"/>
      <w:r>
        <w:rPr>
          <w:color w:val="0000FF"/>
          <w:sz w:val="20"/>
          <w:u w:val="single" w:color="0000FF"/>
          <w:lang w:val="en-US"/>
        </w:rPr>
        <w:t>kistutovo</w:t>
      </w:r>
      <w:proofErr w:type="spellEnd"/>
      <w:r>
        <w:rPr>
          <w:color w:val="0000FF"/>
          <w:sz w:val="20"/>
          <w:u w:val="single" w:color="0000FF"/>
        </w:rPr>
        <w:t>@</w:t>
      </w:r>
      <w:r>
        <w:rPr>
          <w:color w:val="0000FF"/>
          <w:sz w:val="20"/>
          <w:u w:val="single" w:color="0000FF"/>
          <w:lang w:val="en-US"/>
        </w:rPr>
        <w:t>mail</w:t>
      </w:r>
      <w:r>
        <w:rPr>
          <w:color w:val="0000FF"/>
          <w:sz w:val="20"/>
          <w:u w:val="single" w:color="0000FF"/>
        </w:rPr>
        <w:t>.</w:t>
      </w:r>
      <w:proofErr w:type="spellStart"/>
      <w:r>
        <w:rPr>
          <w:color w:val="0000FF"/>
          <w:sz w:val="20"/>
          <w:u w:val="single" w:color="0000FF"/>
        </w:rPr>
        <w:t>ru</w:t>
      </w:r>
      <w:proofErr w:type="spellEnd"/>
      <w:r>
        <w:rPr>
          <w:sz w:val="20"/>
        </w:rPr>
        <w:t xml:space="preserve"> ОГРН 1146906010459 </w:t>
      </w:r>
    </w:p>
    <w:p w:rsidR="00945734" w:rsidRDefault="00857550" w:rsidP="00945734">
      <w:r>
        <w:pict>
          <v:group id="Группа 1" o:spid="_x0000_s1026" style="width:541.4pt;height:22.45pt;mso-position-horizontal-relative:char;mso-position-vertical-relative:line" coordsize="59780,2788">
            <v:shape id="Shape 4715" o:spid="_x0000_s1027" style="position:absolute;top:365;width:59780;height:381;visibility:visible;mso-wrap-style:square;v-text-anchor:top" coordsize="59780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6JwgAAANoAAAAPAAAAZHJzL2Rvd25yZXYueG1sRI9Li8JA&#10;EITvC/6HoQUvi07MQZboKKL4wMWDj4u3JtMmwUxPzIwm/ntnYcFjUVVfUZNZa0rxpNoVlhUMBxEI&#10;4tTqgjMF59Oq/wPCeWSNpWVS8CIHs2nna4KJtg0f6Hn0mQgQdgkqyL2vEildmpNBN7AVcfCutjbo&#10;g6wzqWtsAtyUMo6ikTRYcFjIsaJFTunt+DAK1umSvmPPm2Xzq/d8cfd9KXdK9brtfAzCU+s/4f/2&#10;ViuI4e9KuAFy+gYAAP//AwBQSwECLQAUAAYACAAAACEA2+H2y+4AAACFAQAAEwAAAAAAAAAAAAAA&#10;AAAAAAAAW0NvbnRlbnRfVHlwZXNdLnhtbFBLAQItABQABgAIAAAAIQBa9CxbvwAAABUBAAALAAAA&#10;AAAAAAAAAAAAAB8BAABfcmVscy8ucmVsc1BLAQItABQABgAIAAAAIQB5sJ6JwgAAANoAAAAPAAAA&#10;AAAAAAAAAAAAAAcCAABkcnMvZG93bnJldi54bWxQSwUGAAAAAAMAAwC3AAAA9gIAAAAA&#10;" path="m,l5978018,r,38100l,38100,,e" fillcolor="black" stroked="f" strokeweight="0">
              <v:stroke opacity="0" miterlimit="10" joinstyle="miter"/>
              <v:path o:connecttype="custom" o:connectlocs="0,0;59780,0;59780,381;0,381;0,0" o:connectangles="0,0,0,0,0"/>
            </v:shape>
            <v:shape id="Shape 4716" o:spid="_x0000_s1028" style="position:absolute;width:59780;height:182;visibility:visible;mso-wrap-style:square;v-text-anchor:top" coordsize="597801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9eowgAAANoAAAAPAAAAZHJzL2Rvd25yZXYueG1sRI9Pa8JA&#10;FMTvBb/D8gRvulGrlOgqtiD0VP+0FLw9s89sMPs2ZLdJ/PauIPQ4zMxvmOW6s6VoqPaFYwXjUQKC&#10;OHO64FzBz/d2+AbCB2SNpWNScCMP61XvZYmpdi0fqDmGXEQI+xQVmBCqVEqfGbLoR64ijt7F1RZD&#10;lHUudY1thNtSTpJkLi0WHBcMVvRhKLse/6yCy++rfZ/uDO7xzO2E5KlsvmZKDfrdZgEiUBf+w8/2&#10;p1YwhceVeAPk6g4AAP//AwBQSwECLQAUAAYACAAAACEA2+H2y+4AAACFAQAAEwAAAAAAAAAAAAAA&#10;AAAAAAAAW0NvbnRlbnRfVHlwZXNdLnhtbFBLAQItABQABgAIAAAAIQBa9CxbvwAAABUBAAALAAAA&#10;AAAAAAAAAAAAAB8BAABfcmVscy8ucmVsc1BLAQItABQABgAIAAAAIQD9e9eowgAAANoAAAAPAAAA&#10;AAAAAAAAAAAAAAcCAABkcnMvZG93bnJldi54bWxQSwUGAAAAAAMAAwC3AAAA9gIAAAAA&#10;" path="m,l5978018,r,18288l,18288,,e" fillcolor="black" stroked="f" strokeweight="0">
              <v:stroke opacity="0" miterlimit="10" joinstyle="miter"/>
              <v:path o:connecttype="custom" o:connectlocs="0,0;59780,0;59780,182;0,182;0,0" o:connectangles="0,0,0,0,0"/>
            </v:shape>
            <v:shape id="Shape 4717" o:spid="_x0000_s1029" style="position:absolute;top:746;width:59780;height:2042;visibility:visible;mso-wrap-style:square;v-text-anchor:top" coordsize="597801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PkwgAAANoAAAAPAAAAZHJzL2Rvd25yZXYueG1sRI9Ba8JA&#10;FITvQv/D8gpepNlUREvqJoil0h6NQq+v2dckuPs27G41/vtuQfA4zMw3zLoarRFn8qF3rOA5y0EQ&#10;N0733Co4Ht6fXkCEiKzROCYFVwpQlQ+TNRbaXXhP5zq2IkE4FKigi3EopAxNRxZD5gbi5P04bzEm&#10;6VupPV4S3Bo5z/OltNhzWuhwoG1Hzan+tQpOjhb0Zb5nq1392fo4mP6tNkpNH8fNK4hIY7yHb+0P&#10;rWAB/1fSDZDlHwAAAP//AwBQSwECLQAUAAYACAAAACEA2+H2y+4AAACFAQAAEwAAAAAAAAAAAAAA&#10;AAAAAAAAW0NvbnRlbnRfVHlwZXNdLnhtbFBLAQItABQABgAIAAAAIQBa9CxbvwAAABUBAAALAAAA&#10;AAAAAAAAAAAAAB8BAABfcmVscy8ucmVsc1BLAQItABQABgAIAAAAIQCMdIPkwgAAANoAAAAPAAAA&#10;AAAAAAAAAAAAAAcCAABkcnMvZG93bnJldi54bWxQSwUGAAAAAAMAAwC3AAAA9gIAAAAA&#10;" path="m,l5978018,r,204216l,204216,,e" stroked="f" strokeweight="0">
              <v:stroke opacity="0" miterlimit="10" joinstyle="miter"/>
              <v:path o:connecttype="custom" o:connectlocs="0,0;59780,0;59780,2042;0,2042;0,0" o:connectangles="0,0,0,0,0"/>
            </v:shape>
            <w10:wrap type="none"/>
            <w10:anchorlock/>
          </v:group>
        </w:pic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A11D47">
      <w:pPr>
        <w:pStyle w:val="a6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797D18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 w:rsidR="00A11D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97D18" w:rsidRPr="00797D18" w:rsidRDefault="00797D18" w:rsidP="00A11D47">
      <w:pPr>
        <w:pStyle w:val="a6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797D18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МБДОУ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№ 6</w:t>
      </w:r>
    </w:p>
    <w:p w:rsidR="00797D18" w:rsidRDefault="00797D18" w:rsidP="00A11D47">
      <w:pPr>
        <w:pStyle w:val="a6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797D1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Аньчкова</w:t>
      </w:r>
      <w:proofErr w:type="spellEnd"/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Pr="00797D18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1D47" w:rsidRDefault="00797D18" w:rsidP="00A11D47">
      <w:pPr>
        <w:pStyle w:val="a7"/>
        <w:ind w:left="0"/>
        <w:jc w:val="center"/>
        <w:rPr>
          <w:rStyle w:val="320pt"/>
          <w:rFonts w:eastAsia="Courier New"/>
          <w:i w:val="0"/>
          <w:color w:val="auto"/>
          <w:sz w:val="28"/>
          <w:szCs w:val="28"/>
        </w:rPr>
      </w:pPr>
      <w:r w:rsidRPr="00797D18">
        <w:rPr>
          <w:rFonts w:ascii="Times New Roman" w:hAnsi="Times New Roman" w:cs="Times New Roman"/>
          <w:sz w:val="28"/>
          <w:szCs w:val="28"/>
        </w:rPr>
        <w:t> </w:t>
      </w:r>
      <w:r w:rsidR="00A11D47" w:rsidRPr="0026520F">
        <w:rPr>
          <w:rStyle w:val="320pt"/>
          <w:rFonts w:eastAsia="Courier New"/>
          <w:i w:val="0"/>
          <w:color w:val="auto"/>
          <w:sz w:val="28"/>
          <w:szCs w:val="28"/>
        </w:rPr>
        <w:t xml:space="preserve">Отчет о результатах </w:t>
      </w:r>
      <w:proofErr w:type="spellStart"/>
      <w:r w:rsidR="00A11D47" w:rsidRPr="0026520F">
        <w:rPr>
          <w:rStyle w:val="320pt"/>
          <w:rFonts w:eastAsia="Courier New"/>
          <w:i w:val="0"/>
          <w:color w:val="auto"/>
          <w:sz w:val="28"/>
          <w:szCs w:val="28"/>
        </w:rPr>
        <w:t>самообследования</w:t>
      </w:r>
      <w:proofErr w:type="spellEnd"/>
      <w:r w:rsidR="00A11D47" w:rsidRPr="0026520F">
        <w:rPr>
          <w:rStyle w:val="320pt"/>
          <w:rFonts w:eastAsia="Courier New"/>
          <w:i w:val="0"/>
          <w:color w:val="auto"/>
          <w:sz w:val="28"/>
          <w:szCs w:val="28"/>
        </w:rPr>
        <w:t xml:space="preserve"> </w:t>
      </w:r>
    </w:p>
    <w:p w:rsidR="00A11D47" w:rsidRPr="0026520F" w:rsidRDefault="00A11D47" w:rsidP="00A11D47">
      <w:pPr>
        <w:pStyle w:val="a7"/>
        <w:ind w:left="0"/>
        <w:jc w:val="center"/>
        <w:rPr>
          <w:rStyle w:val="31"/>
          <w:rFonts w:eastAsia="Courier New"/>
          <w:i w:val="0"/>
          <w:iCs w:val="0"/>
          <w:color w:val="auto"/>
          <w:sz w:val="28"/>
          <w:szCs w:val="28"/>
        </w:rPr>
      </w:pPr>
      <w:r w:rsidRPr="0026520F">
        <w:rPr>
          <w:rStyle w:val="31"/>
          <w:rFonts w:eastAsia="Courier New"/>
          <w:i w:val="0"/>
          <w:color w:val="auto"/>
          <w:sz w:val="28"/>
          <w:szCs w:val="28"/>
        </w:rPr>
        <w:t>Муниципального бюджетного дошкольного образовательного учреждения</w:t>
      </w:r>
    </w:p>
    <w:p w:rsidR="00A11D47" w:rsidRPr="0026520F" w:rsidRDefault="00A11D47" w:rsidP="00A11D47">
      <w:pPr>
        <w:pStyle w:val="a7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520F">
        <w:rPr>
          <w:rStyle w:val="31"/>
          <w:rFonts w:eastAsia="Courier New"/>
          <w:i w:val="0"/>
          <w:color w:val="auto"/>
          <w:sz w:val="28"/>
          <w:szCs w:val="28"/>
        </w:rPr>
        <w:t xml:space="preserve">Детский сад № </w:t>
      </w:r>
      <w:r>
        <w:rPr>
          <w:rStyle w:val="31"/>
          <w:rFonts w:eastAsia="Courier New"/>
          <w:i w:val="0"/>
          <w:color w:val="auto"/>
          <w:sz w:val="28"/>
          <w:szCs w:val="28"/>
        </w:rPr>
        <w:t>6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D47" w:rsidRPr="00797D18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Default="00A11D47" w:rsidP="00A11D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Малышево</w:t>
      </w:r>
    </w:p>
    <w:p w:rsidR="00A11D47" w:rsidRPr="00797D18" w:rsidRDefault="00A11D47" w:rsidP="00A11D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 г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4A2EBC" w:rsidRDefault="00797D18" w:rsidP="00561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EBC">
        <w:rPr>
          <w:rFonts w:ascii="Times New Roman" w:hAnsi="Times New Roman" w:cs="Times New Roman"/>
          <w:b/>
          <w:sz w:val="28"/>
          <w:szCs w:val="28"/>
          <w:lang w:eastAsia="ru-RU"/>
        </w:rPr>
        <w:t>1. ИНФОРМАЦИОННАЯ СПРАВКА</w:t>
      </w:r>
    </w:p>
    <w:p w:rsidR="00A11D47" w:rsidRPr="00797D18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142"/>
        <w:tblW w:w="10633" w:type="dxa"/>
        <w:tblCellMar>
          <w:left w:w="0" w:type="dxa"/>
          <w:right w:w="0" w:type="dxa"/>
        </w:tblCellMar>
        <w:tblLook w:val="04A0"/>
      </w:tblPr>
      <w:tblGrid>
        <w:gridCol w:w="3261"/>
        <w:gridCol w:w="7372"/>
      </w:tblGrid>
      <w:tr w:rsidR="00797D18" w:rsidRPr="00797D18" w:rsidTr="005256D3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ДОУ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дошкольное образовательное учреждение Детский сад 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797D18" w:rsidRPr="00797D18" w:rsidTr="005256D3">
        <w:trPr>
          <w:trHeight w:val="233"/>
        </w:trPr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6 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007983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образовательного учреждения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ошкольное образовательное учреждение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 МБДОУ 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69ЛО1 № 0000987 от 5 марта 2015 г</w:t>
            </w:r>
          </w:p>
          <w:p w:rsidR="00007983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образования тверской области</w:t>
            </w:r>
          </w:p>
          <w:p w:rsidR="00007983" w:rsidRDefault="005256D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5256D3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Местонахождение, </w:t>
            </w:r>
          </w:p>
          <w:p w:rsidR="005256D3" w:rsidRDefault="005256D3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факс, электронная почта ДОУ.</w:t>
            </w:r>
          </w:p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7372" w:type="dxa"/>
            <w:shd w:val="clear" w:color="auto" w:fill="auto"/>
            <w:hideMark/>
          </w:tcPr>
          <w:p w:rsidR="00797D18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 п. Малышево, ул. Центральная д.1</w:t>
            </w:r>
          </w:p>
          <w:p w:rsidR="005256D3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(48-253)3-62-64</w:t>
            </w:r>
          </w:p>
          <w:p w:rsidR="005256D3" w:rsidRPr="005256D3" w:rsidRDefault="00857550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256D3" w:rsidRPr="005E03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kistutovo</w:t>
              </w:r>
              <w:r w:rsidR="005256D3" w:rsidRPr="005256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5256D3" w:rsidRPr="005E03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5256D3" w:rsidRPr="005256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256D3" w:rsidRPr="005E03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256D3" w:rsidRPr="005256D3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Аньчкова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Алла Алексеевна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Администрация Максатихинского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97D18" w:rsidRPr="00797D18" w:rsidTr="005256D3">
        <w:tc>
          <w:tcPr>
            <w:tcW w:w="3261" w:type="dxa"/>
            <w:shd w:val="clear" w:color="auto" w:fill="auto"/>
            <w:vAlign w:val="center"/>
            <w:hideMark/>
          </w:tcPr>
          <w:p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 работы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797D18" w:rsidRPr="00797D18" w:rsidRDefault="00797D18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5-дневная рабочая неделя,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-часовой рабочий день с 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 до 1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выходные: суббота, воскресенье, праздничные дни.</w:t>
            </w:r>
          </w:p>
        </w:tc>
      </w:tr>
    </w:tbl>
    <w:p w:rsidR="004A2EBC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97D18" w:rsidRPr="00797D18" w:rsidRDefault="00797D18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Учреждение предназначено для осуществления образовательной деятельности с детьми дошкольного возраста от 1,5 до 7 лет.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Образование осуществляется на русском языке.</w:t>
      </w:r>
    </w:p>
    <w:p w:rsidR="00797D18" w:rsidRPr="00797D18" w:rsidRDefault="00797D18" w:rsidP="005256D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Режим работы учреждения: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-ти часовое пребывание детей с 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0 часов, при пятидневной рабочей неделе. Выходные: суббота, воскресенье, праздничные дни.</w:t>
      </w:r>
    </w:p>
    <w:p w:rsidR="004A2EBC" w:rsidRDefault="00797D18" w:rsidP="005256D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Проектная допустимая численность воспитанников: 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797D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97D18" w:rsidRPr="00797D18" w:rsidRDefault="00797D18" w:rsidP="005256D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численность выбывших воспитанников за 2017 - 2018 учебный год 1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; из них выпускников, поступивших в школу -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="005256D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, выбывших по медицинским показателям – 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, выбывши по иным причинам – 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. Численный состав контингента воспитанников в 2017-2018 учебном году – 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797D18" w:rsidRDefault="00797D18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учреждении функционирует 2 разновозрастные группы 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BC" w:rsidRPr="00797D18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4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0"/>
        <w:gridCol w:w="1560"/>
        <w:gridCol w:w="1559"/>
        <w:gridCol w:w="1559"/>
      </w:tblGrid>
      <w:tr w:rsidR="00797D18" w:rsidRPr="00797D18" w:rsidTr="004A2EBC">
        <w:trPr>
          <w:trHeight w:val="471"/>
        </w:trPr>
        <w:tc>
          <w:tcPr>
            <w:tcW w:w="2840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97D18" w:rsidRPr="00797D18" w:rsidTr="004A2EBC">
        <w:trPr>
          <w:trHeight w:val="133"/>
        </w:trPr>
        <w:tc>
          <w:tcPr>
            <w:tcW w:w="2840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 (1,5-</w:t>
            </w:r>
            <w:r w:rsidR="004A2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2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7D18" w:rsidRPr="00797D18" w:rsidRDefault="0056165F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797D18" w:rsidP="005616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1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56165F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97D18" w:rsidRPr="00797D18" w:rsidTr="004A2EBC">
        <w:trPr>
          <w:trHeight w:val="150"/>
        </w:trPr>
        <w:tc>
          <w:tcPr>
            <w:tcW w:w="2840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A2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56165F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797D18" w:rsidP="005616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7D18" w:rsidRPr="00797D18" w:rsidTr="004A2EBC">
        <w:trPr>
          <w:trHeight w:val="142"/>
        </w:trPr>
        <w:tc>
          <w:tcPr>
            <w:tcW w:w="2840" w:type="dxa"/>
            <w:shd w:val="clear" w:color="auto" w:fill="auto"/>
            <w:vAlign w:val="center"/>
            <w:hideMark/>
          </w:tcPr>
          <w:p w:rsidR="00797D18" w:rsidRPr="00797D18" w:rsidRDefault="00797D18" w:rsidP="004A2E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7D18" w:rsidRPr="00797D18" w:rsidRDefault="0056165F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56165F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7D18" w:rsidRPr="00797D18" w:rsidRDefault="0056165F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4A2EBC" w:rsidRDefault="004A2EBC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деятельности МБДОУ Детский сад 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 xml:space="preserve"> № 6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ДОУ): организация предоставления общедоступного и бесплатного дошкольного образования по основной образовательной программе дошкольного образования.</w:t>
      </w:r>
    </w:p>
    <w:p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ДОО являются: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охрана жизни и укрепление физического и психического здоровья детей; обеспечение полноценного познавательного, речевого, социальн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личностного, художественно-эстетического и физического развития детей;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Default="0056165F" w:rsidP="0056165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2. </w:t>
      </w:r>
      <w:r w:rsidR="00797D18" w:rsidRPr="0056165F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НОРМАТИВНО-ПРАВОВОЕ ОБЕСПЕЧЕНИЕ УПРАВЛЕНИЯ ОБРАЗОВАТЕЛЬНЫМ УЧРЕЖДЕНИЕМ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МБДОУ Детский сад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 xml:space="preserve"> № 6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Порядком организации образовательной деятельности, утвержденным приказом Министерства образования и науки РФ от30.08.2013 № 1014;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Конвенцией ООН о правах ребёнка.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Санитарно-эпидемиологическими правилами и нормативами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Постановлением Правительства РФ от 5 августа 2013 г. № 662 «Об осуществлении мониторинга системы образования».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Федеральным законом «Об основных гарантиях прав ребёнка Российской Федерации» от 24.07.1998г. № 124-ФЗ;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Действующими нормативно правовыми документами в сфере образования;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Распорядительными документами Учредителя;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76F24">
        <w:rPr>
          <w:rFonts w:ascii="Times New Roman" w:hAnsi="Times New Roman" w:cs="Times New Roman"/>
          <w:sz w:val="28"/>
          <w:szCs w:val="28"/>
          <w:lang w:eastAsia="ru-RU"/>
        </w:rPr>
        <w:t>·        Уставом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Детский сад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№ 6.</w:t>
      </w:r>
    </w:p>
    <w:p w:rsid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Управление Детским садом осуществляется также на основании локальных документов, утвержденных в установленном порядке:</w:t>
      </w:r>
    </w:p>
    <w:p w:rsidR="0056165F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Коллективного договора между администрацией и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персоналом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Договора между МБДОУ Детский сад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и родителями;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Трудовых договоров между администрацией и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персоналом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Штатного расписания;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Правил внутреннего трудового распорядка Детского сада;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Инструкций по организации охраны жизни и здоровья детей   и  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персонала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Детского сада;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Должностных инструкций работников;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Годового плана работы Детского сада;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Планов работы воспитателей;</w:t>
      </w: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Приказов заведующего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локальных актов.</w:t>
      </w:r>
    </w:p>
    <w:p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3.      ФОРМЫ И СТРУКТУРА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 МБДОУ Детский сад 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>№ 6</w:t>
      </w:r>
    </w:p>
    <w:p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Управление Детским садом строится в соответствии с Законом «Об образовании в Российской Федерации» на принципах единоначалия и самоуправления. 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7D18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Формами самоуправления ДОУ являются: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Педагогический совет;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Общее собрание;</w:t>
      </w:r>
    </w:p>
    <w:p w:rsidR="00976F24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Собрание трудового коллектива;</w:t>
      </w:r>
    </w:p>
    <w:p w:rsidR="00797D18" w:rsidRPr="00797D18" w:rsidRDefault="00976F24" w:rsidP="00976F24">
      <w:pPr>
        <w:pStyle w:val="a6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Родительский комитет.</w:t>
      </w:r>
    </w:p>
    <w:p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структуру управляющей системы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сад входят: Учредитель и заведующий Детским садом.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Между ними существует разделение полномочий, которое предотвращает дублирование. Компетенции Учредителя и Детского сада в области управления и подробно определены в Уставе Детского сада. Непосредственное управление Детским садом осуществляет заведующий, который подконтролен Учредителю и несёт перед ним ответственность за экономические результаты деятельности Детского сада, а также за сохранность и целевое использование имущества Детского сада.</w:t>
      </w:r>
    </w:p>
    <w:p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Таким образом, в Детском саду реализуется возможность участия в управлении детским садом всех участников образовательного процесса. Заведующий детским садом является координатором стратегических направлений. В Детском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 xml:space="preserve"> саду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создана система управления в соответствии с целями и содержанием работы учреждения.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97D18" w:rsidRPr="00797D18" w:rsidRDefault="00797D18" w:rsidP="00976F2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4.      РЕЗУЛЬТАТИВНОСТЬ СИСТЕМЫ УПРАВЛЕНИЯ.</w:t>
      </w:r>
    </w:p>
    <w:p w:rsidR="00976F24" w:rsidRDefault="00976F24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976F24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6F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Контрольно-аналитическая деятельность в детском саду</w:t>
      </w:r>
    </w:p>
    <w:p w:rsidR="00976F24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</w:t>
      </w:r>
    </w:p>
    <w:p w:rsidR="00976F24" w:rsidRDefault="00976F24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24" w:rsidRDefault="00976F24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руководителю прогнозировать пути развития детского сада,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</w:p>
    <w:p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76F2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Функционирование внутренней системы оценки качества образования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Цель контроля: оптимизация и координация работы всех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учреждения для обеспечения качества образовательного процесса.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Детский сад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внутренний контроль осуществляют заведующий, завхоз, а также педагоги, работающие на самоконтроле.  Порядок внутреннего контроля определяется Уставом Детского сада, Положением о внутреннем контроле, годовым планом ДОУ должностными инструкциями и распоряжениями руководства.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Контроль   в Детском саду проводится по плану, утвержденному заведующим на начало учебного года, и представляет собой следующие виды: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оперативный контроль;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тематический;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самоконтроль;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самоанализ;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взаимоконтроль;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итоговый;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мониторинг.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 контроля выносятся на обсуждение на педагогические советы, совещания при заведующем, заслушиваются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родительских собраниях, размещаются на информационных стендах, на сайте Детского сада.</w:t>
      </w:r>
    </w:p>
    <w:p w:rsidR="00797D18" w:rsidRPr="00C87876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Использование информационно-коммуникативных технологий 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Качество профессиональной деятельности заведующего детским 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Детском саду используем И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актике управления, именно: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подбор иллюстративного материала для оформления стендов, групп, кабинетов (сканирование, Интернет, принтер, презентации);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обмен опытом на семинарах, знакомство с наработками других ДОУ;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использование Интернета в управленческой деятельности, с целью информационного и научно-методического сопровождения процесса управления Детским садом;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использование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оформление материалов по различным направлениям деятельности.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использование компьютера в делопроизводстве ДОУ, создании различных баз данных.</w:t>
      </w: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работа электронной почты, ведение сайта ДОУ.</w:t>
      </w:r>
    </w:p>
    <w:p w:rsidR="00C87876" w:rsidRDefault="00C8787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876" w:rsidRDefault="00C8787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876" w:rsidRPr="00797D18" w:rsidRDefault="00C8787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797D18" w:rsidRPr="00C87876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 активность и партнерство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года, коллектив Детского сада поддерживал прочные партнерские связи с родителями. Проводились совместные мероприятия, где родители могли проявить свои организаторские и творческие способности.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Все мероприятия, прошли согласно годовому плану. Кроме того, в рамках социального партнерства, дети нашего детского сада приняли участие в концертах, организованных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библиотекой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на «День матери» и «День защитника отечества».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и вручение открыток постояльцам Дома интерната </w:t>
      </w:r>
      <w:proofErr w:type="gramStart"/>
      <w:r w:rsidR="00C8787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 престарелых.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дети Детского сада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 Районном конкурсе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чтецов, детского творчества «Мир увлечённых», кукол и зонтов.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Дети младшей группы заняли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место в своей возрастной категории. Другие участники конкурса получили грамоты за участие.</w:t>
      </w:r>
    </w:p>
    <w:p w:rsidR="00797D18" w:rsidRPr="00C87876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Взаимодействие педагогов с семьями воспитанников.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Особое внимание в нашем дошкольном учреждении уделяется взаимодействию с семьями. На протяжении года  одним из 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Наличие разных категорий родителей требует осуществления дифференцированного подхода к подбору форм взаимодействия с каждой семьей.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осуществлялось в соответствии с годовым планом.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Особенное внимание в 2017-2018 году уделялось вопросам организации безопасности жизнедеятельности детей. С родителями проводились консультации и беседы по темам: «Профилактика ОКИ», «Тонкий лед!» «Правила поведения на воде», «Противопожарная безопасность»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и своевременно   проводилось знакомство с уставными документами и локальными актами учреждения, заключались договора с родителями (законными представителями) воспитанников. В МБДОУ Детский сад </w:t>
      </w:r>
      <w:r w:rsidR="00170CA5">
        <w:rPr>
          <w:rFonts w:ascii="Times New Roman" w:hAnsi="Times New Roman" w:cs="Times New Roman"/>
          <w:sz w:val="28"/>
          <w:szCs w:val="28"/>
          <w:lang w:eastAsia="ru-RU"/>
        </w:rPr>
        <w:t xml:space="preserve">№ 6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проходят заседания родительского комитета, родительских собраний общих и групповых, с целью вовлечения родителей в активную жизнь учреждения.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Регулярно оформляется наглядная агитация, информационные стенды для родителей.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Стабильно функционирует сайт дошкольного учреждения:</w:t>
      </w:r>
      <w:hyperlink r:id="rId6" w:history="1">
        <w:r w:rsidR="00170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70CA5" w:rsidRPr="00170CA5">
          <w:rPr>
            <w:rFonts w:ascii="Times New Roman" w:hAnsi="Times New Roman" w:cs="Times New Roman"/>
            <w:sz w:val="28"/>
            <w:szCs w:val="28"/>
            <w:lang w:eastAsia="ru-RU"/>
          </w:rPr>
          <w:t>detsad6</w:t>
        </w:r>
        <w:r w:rsidR="00170CA5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170CA5" w:rsidRPr="00170CA5">
          <w:rPr>
            <w:rFonts w:ascii="Times New Roman" w:hAnsi="Times New Roman" w:cs="Times New Roman"/>
            <w:sz w:val="28"/>
            <w:szCs w:val="28"/>
            <w:lang w:eastAsia="ru-RU"/>
          </w:rPr>
          <w:t>malyshevo.ru</w:t>
        </w:r>
      </w:hyperlink>
      <w:r w:rsidRPr="00797D18">
        <w:rPr>
          <w:rFonts w:ascii="Times New Roman" w:hAnsi="Times New Roman" w:cs="Times New Roman"/>
          <w:sz w:val="28"/>
          <w:szCs w:val="28"/>
          <w:lang w:eastAsia="ru-RU"/>
        </w:rPr>
        <w:t>, где родители имеют возможность следить за жизнью ДОУ, получать необходимую информацию.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Родители, на добровольной основе, привлекались к хозяйственной работе (ремонт оборудования, благоустройство групп, участков). 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 Систематическая работа ведется с родителями по предоставлению федеральной и муниципальной компенсации части родительской платы.</w:t>
      </w: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0CA5" w:rsidRDefault="00170CA5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CA5" w:rsidRDefault="00170CA5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CA5" w:rsidRPr="00797D18" w:rsidRDefault="00170CA5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5.      УСЛОВИЯ ОСУЩЕСТВЛЕНИЯ ОБРАЗОВАТЕЛЬНОГО ПРОЦЕССА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ДОУ 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Согласно программе развития ДОУ, одной из основных задач формирования социально-образовательного пространства является совершенствование образовательной среды, т.е.  совокупность условий оказывающих влияние на развитие ребенка в детском саду, на состояние его психического и физического здоровья,  успешность  его  дальнейшего  обучения,  а также на деятельность всех участников образовательного процесса в ДОУ.</w:t>
      </w:r>
    </w:p>
    <w:p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В качестве основных компонентов, влияющих на качество образовательного процесса, в детском саду были выделены: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оснащенность педагогического процесса учебно-методическим материалом,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взаимодействие участников образовательного процесса,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предметно-пространственной среды ребенка.</w:t>
      </w:r>
    </w:p>
    <w:p w:rsidR="00C0159F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«</w:t>
      </w:r>
      <w:r w:rsidR="00170CA5">
        <w:rPr>
          <w:rFonts w:ascii="Times New Roman" w:hAnsi="Times New Roman" w:cs="Times New Roman"/>
          <w:sz w:val="28"/>
          <w:szCs w:val="28"/>
          <w:lang w:eastAsia="ru-RU"/>
        </w:rPr>
        <w:t>Радуга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» под редакцией 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 xml:space="preserve">под руководством профессора Т.Н. </w:t>
      </w:r>
      <w:proofErr w:type="spellStart"/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softHyphen/>
        <w:t>свещение,  201</w:t>
      </w:r>
      <w:r w:rsidR="00C0159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7D18" w:rsidRPr="00797D18" w:rsidRDefault="00C0159F" w:rsidP="00C0159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«Радуга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инновационным программным документом для дошкольных учреждений,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образования.</w:t>
      </w:r>
    </w:p>
    <w:p w:rsidR="00797D18" w:rsidRPr="00797D18" w:rsidRDefault="00797D18" w:rsidP="00C0159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Согласно ФГОС, воспитательно-образовательный процесс в 2017-</w:t>
      </w:r>
      <w:r w:rsidR="00C0159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18 году осуществлялся по следующим образовательным областям: </w:t>
      </w:r>
    </w:p>
    <w:tbl>
      <w:tblPr>
        <w:tblW w:w="999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335"/>
        <w:gridCol w:w="7655"/>
      </w:tblGrid>
      <w:tr w:rsidR="00797D18" w:rsidRPr="00797D18" w:rsidTr="00C0159F">
        <w:tc>
          <w:tcPr>
            <w:tcW w:w="233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образовательных областей</w:t>
            </w:r>
          </w:p>
        </w:tc>
      </w:tr>
      <w:tr w:rsidR="00797D18" w:rsidRPr="00797D18" w:rsidTr="00C0159F">
        <w:tc>
          <w:tcPr>
            <w:tcW w:w="233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</w:t>
            </w:r>
          </w:p>
          <w:p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</w:t>
            </w:r>
          </w:p>
        </w:tc>
      </w:tr>
      <w:tr w:rsidR="00797D18" w:rsidRPr="00797D18" w:rsidTr="00C0159F">
        <w:tc>
          <w:tcPr>
            <w:tcW w:w="233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797D18" w:rsidRPr="00797D18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ценностях нашего народа, об отечественных традициях и праздниках, о планете Земля как </w:t>
            </w:r>
            <w:proofErr w:type="gramStart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общем</w:t>
            </w:r>
            <w:proofErr w:type="gramEnd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797D18" w:rsidRPr="00797D18" w:rsidTr="00C0159F">
        <w:tc>
          <w:tcPr>
            <w:tcW w:w="233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797D18" w:rsidRPr="00797D18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797D18" w:rsidRPr="00797D18" w:rsidTr="00C0159F">
        <w:tc>
          <w:tcPr>
            <w:tcW w:w="233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797D18" w:rsidRPr="00797D18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797D18" w:rsidRPr="00797D18" w:rsidTr="00C0159F">
        <w:tc>
          <w:tcPr>
            <w:tcW w:w="2335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</w:t>
            </w:r>
          </w:p>
          <w:p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 </w:t>
            </w: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связанной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двигательной сфере;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C0159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детей,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особенностей и интересов,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подходов к воспитанию детей предметно-развивающая среда создана с учетом интересов мальчиков и девочек.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группах созданы условия для самостоятельной, художественной, творческой, театрализованной, двигательной деятельности.</w:t>
      </w:r>
    </w:p>
    <w:p w:rsidR="00797D18" w:rsidRPr="005231A6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231A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качества кадрового обеспечения</w:t>
      </w:r>
    </w:p>
    <w:p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соответствия кадрового обеспечения реализации ООП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797D18" w:rsidRPr="00797D18" w:rsidRDefault="005231A6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декабре 2018 года в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се педагогические работники прошли курсы повышения квалификации по направлению «Оказание первой помощи».</w:t>
      </w:r>
    </w:p>
    <w:p w:rsidR="005231A6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ДОУ прошел курсы 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>переподготовки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>ям</w:t>
      </w:r>
    </w:p>
    <w:p w:rsidR="005231A6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1A6" w:rsidRDefault="005231A6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A6" w:rsidRDefault="005231A6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>Менеджмент в образовании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»,  «Специали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ере закупок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 xml:space="preserve"> 44ФЗ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231A6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 </w:t>
      </w:r>
    </w:p>
    <w:p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Кадровая политика администрации детского сада создает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как для профессионального роста педагогов, так и для морального их поощрения и стимулирования. </w:t>
      </w:r>
    </w:p>
    <w:p w:rsidR="00797D18" w:rsidRPr="004B0954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9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уровня методической работы в учреждении</w:t>
      </w:r>
    </w:p>
    <w:p w:rsidR="00797D18" w:rsidRPr="00797D18" w:rsidRDefault="00797D18" w:rsidP="004B095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Вся методическая работа в 2017-2018 году была направлена на решение поставленных задач: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1.      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2.      Развивать личностные качества детей дошкольного возраста посредством театрализованной деятельности.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3.      Развивать познавательную активность детей дошкольного возраста в процессе экологического воспитания.</w:t>
      </w:r>
    </w:p>
    <w:p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 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показал, что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методическом кабинете оснащение на удовлетворительном уровне, однако требуется пополнение в разделе методическая литература, демонстрационный материал, раздаточный материал, костюмы для театрализованной деятельности и утренников.</w:t>
      </w:r>
    </w:p>
    <w:p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необходимо приобрести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мультимедийную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Имеется выход в Интернет, электронная почта.</w:t>
      </w:r>
    </w:p>
    <w:p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содействующая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у них рефлексивного педагогического мышления, включению педагогов в режим инновационной деятельности.</w:t>
      </w:r>
    </w:p>
    <w:p w:rsidR="00797D18" w:rsidRPr="00B2409D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40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Целью методической работы в МБДОУ является: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Повышение качества учебно-образовательного процесса в соответствии с современными тенденциями;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Развитие творческой индивидуальности, профессионального мастерства педагогов.</w:t>
      </w:r>
    </w:p>
    <w:p w:rsidR="00797D18" w:rsidRPr="00B2409D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40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Функциональная деятельность методической службы выстроена по четырем основным направлениям: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Аналитическая деятельность,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Информационная деятельность,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Организационно-методическая деятельность,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Консультационная деятельность.</w:t>
      </w:r>
    </w:p>
    <w:p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B2409D" w:rsidRDefault="00797D18" w:rsidP="00797D1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09D">
        <w:rPr>
          <w:rFonts w:ascii="Times New Roman" w:hAnsi="Times New Roman" w:cs="Times New Roman"/>
          <w:b/>
          <w:sz w:val="28"/>
          <w:szCs w:val="28"/>
          <w:lang w:eastAsia="ru-RU"/>
        </w:rPr>
        <w:t>Задачи методической работы: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1.Диагностика состояния методического обеспечения и качества учебно-образовательного процесса в ДОУ.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2. Повышение уровня учебно-образовательной работы и ее конкретных результатов.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3.Повышение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5. Обобщение и распространение результативности педагогического опыта.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6. Обеспечение взаимодействия ДОУ с семьей и социумом для полноценного развития дошкольников.</w:t>
      </w:r>
    </w:p>
    <w:p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Все формы методической работы в ДОУ направлены на выполнение задач, сформулированных в Уставе, ООП и годовом плане.</w:t>
      </w:r>
    </w:p>
    <w:p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Обязательными в системе методической работы с кадрами в ДОУ являются: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семинары-практикумы, консультации, мастер-классы, педагогические тренинги, практические занятия, направленные на решение наиболее актуальных проблем воспитания и обучения детей дошкольного возраста, конкурсы, просмотры открытых НОД и др.</w:t>
      </w:r>
    </w:p>
    <w:p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НОД, планы разнообразных видов деятельности, дидактические игры.</w:t>
      </w:r>
    </w:p>
    <w:p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Однако, анализируя степень участия педагогов в данной деятельности можно сделать вывод о том, что не все педагоги принимают активное участие и готовы к презентации собственного опыта и поиску новых путей качественного преобразования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образовательного процесса.</w:t>
      </w:r>
    </w:p>
    <w:p w:rsidR="00797D18" w:rsidRPr="00B2409D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40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Качество материально-технической базы</w:t>
      </w:r>
    </w:p>
    <w:p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соответствия материально-технического обеспечения реализации ООП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  В детском саду имеются дополнительные помещения: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кабинет заведующей;</w:t>
      </w: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музыкальн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о-физкультурный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зал;</w:t>
      </w:r>
    </w:p>
    <w:p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09D" w:rsidRPr="00797D18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-медицинский 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кабинет;</w:t>
      </w:r>
    </w:p>
    <w:p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постирочная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гладильная комната</w:t>
      </w:r>
    </w:p>
    <w:p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-подсобное помещение;</w:t>
      </w:r>
    </w:p>
    <w:p w:rsidR="00B2409D" w:rsidRPr="00797D18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-пищеблок.</w:t>
      </w:r>
    </w:p>
    <w:p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Оснащение музыкально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-физкультурного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зала соответствует санитарно-гигиеническим нормам, площадь зала достаточна для реализации образовательных задач, оборудование, представленное в залах, имеет все необходимые документы и сертификаты качества. Оформление помещений осуществлено в соответствии с эстетическими требованиями к данной части предметно-образовательной среды детского сада. Оборудование музыкально-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физкультурного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зала оснащено в соответствии с принципом необходимости и достаточности для организации образовательной работы.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 Учреждение постоянно работает над укреплением материально-технической базы, были выполнены следующие мероприятия: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1.     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Куплены 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1 шкаф для методической литературы</w:t>
      </w:r>
      <w:proofErr w:type="gramEnd"/>
    </w:p>
    <w:p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2.      Куплены 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костюмы Деда Мороза и Снегурочки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(за счет спонсоров)</w:t>
      </w:r>
    </w:p>
    <w:p w:rsidR="002E33C2" w:rsidRPr="00797D18" w:rsidRDefault="002E33C2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     Искусственная ель для новогодних праздников</w:t>
      </w:r>
    </w:p>
    <w:p w:rsidR="00797D18" w:rsidRPr="00797D18" w:rsidRDefault="00797D18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Соблюдение в МБДОУ мер противопожарной и антитеррористической безопасности</w:t>
      </w:r>
    </w:p>
    <w:p w:rsidR="00797D18" w:rsidRPr="002E33C2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E33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безопасного пребывания детей в детском саду имеется: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1.  Автоматическая пожарная сигнализация.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3.Прямая телефонная связь с ближайшим подразделением пожарной охраны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4. Имеются первичные средства пожаротушения – огнетушители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5. Имеется пожарная декларация.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7. Разработан паспорт антитеррористической безопасности.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8.Разработан паспорт безопасности.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9. Установлена система видеонаблюдения.</w:t>
      </w:r>
    </w:p>
    <w:p w:rsidR="00797D18" w:rsidRPr="002E33C2" w:rsidRDefault="00797D18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E33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качества медицинского обеспечения</w:t>
      </w:r>
    </w:p>
    <w:p w:rsidR="00797D18" w:rsidRPr="00797D18" w:rsidRDefault="002E33C2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едицинскую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договору «О совместной деятельности»</w:t>
      </w:r>
      <w:proofErr w:type="gramStart"/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существляет врач общей практики ФАП п. Малышево.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 качества питания осуществляет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Роспотреб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>надзора</w:t>
      </w:r>
      <w:proofErr w:type="spellEnd"/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33C2">
        <w:rPr>
          <w:rFonts w:ascii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и другими контролирующими органами.</w:t>
      </w:r>
    </w:p>
    <w:p w:rsidR="00797D18" w:rsidRPr="00797D18" w:rsidRDefault="00797D18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Сотрудники ДОУ  раз в год проходят обязательные медицинские осмотры.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 Один раз в 2 года проходят аттестацию по </w:t>
      </w:r>
      <w:proofErr w:type="spellStart"/>
      <w:r w:rsidR="004A1380">
        <w:rPr>
          <w:rFonts w:ascii="Times New Roman" w:hAnsi="Times New Roman" w:cs="Times New Roman"/>
          <w:sz w:val="28"/>
          <w:szCs w:val="28"/>
          <w:lang w:eastAsia="ru-RU"/>
        </w:rPr>
        <w:t>сангигобучению</w:t>
      </w:r>
      <w:proofErr w:type="spellEnd"/>
      <w:r w:rsidR="004A1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D18" w:rsidRPr="00797D18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Случаев травматизма, пищевых отравлений воспитанников и сотрудников не выявлено.</w:t>
      </w:r>
    </w:p>
    <w:p w:rsidR="00797D18" w:rsidRPr="00797D18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принимает участие весь персонал Детского сада.</w:t>
      </w:r>
    </w:p>
    <w:p w:rsidR="004A1380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Оздоровительн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мероприятия осуществляются в соответствии с </w:t>
      </w:r>
    </w:p>
    <w:p w:rsidR="004A1380" w:rsidRDefault="004A1380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380" w:rsidRDefault="004A1380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380" w:rsidRDefault="004A1380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планом с учетом индивидуальных особенностей физического развития и состояния здоровья воспитанников, большинство из них включены в образовательный процесс.</w:t>
      </w:r>
    </w:p>
    <w:p w:rsidR="00797D18" w:rsidRPr="004A1380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A13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Перспективы развития дошкольного образовательного учреждения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13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Анализ деятельности учреждения за 2017-2018 учебный год позволяет отметить, что коллектив успешно справился с поставленными задачами. Основными показателями является: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высокий уровень достижения детьми планируемых результатов освоения программы;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-целенаправленная деятельность коллектива  по </w:t>
      </w:r>
      <w:proofErr w:type="spell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по снижению заболеваемости укреплению и сохранению здоровья детей;</w:t>
      </w:r>
    </w:p>
    <w:p w:rsidR="00797D18" w:rsidRPr="00797D18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-продолжить повышать уровень профессионального образования педагогов по вопросам введения ФГОС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практику работы;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-продолжить оснащение предметно-образовательной среды учреждения на предмет ее соответствия требованиям ФГОС 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-развивать у детей творческие способностей и творческую активность, создавать ситуацию успеха для воспитанника через участие в конкурсах, викторинах, фестивалях детского творчества;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продолжить работу по развитию психических процессов (памяти, внимания, мышления, эмоциональн</w:t>
      </w:r>
      <w:proofErr w:type="gramStart"/>
      <w:r w:rsidRPr="00797D1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волевой сферой), физических качеств, речи.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1380" w:rsidRPr="004A138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A138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</w:p>
    <w:p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от 10 декабря 2013 г. N 1324</w:t>
      </w:r>
    </w:p>
    <w:p w:rsidR="00797D18" w:rsidRPr="00797D18" w:rsidRDefault="00797D18" w:rsidP="004A138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</w:p>
    <w:p w:rsidR="00797D18" w:rsidRPr="00797D18" w:rsidRDefault="00797D18" w:rsidP="004A138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МБДОУ ДЕТСКИЙ САД </w:t>
      </w:r>
      <w:r w:rsidR="004A1380">
        <w:rPr>
          <w:rFonts w:ascii="Times New Roman" w:hAnsi="Times New Roman" w:cs="Times New Roman"/>
          <w:sz w:val="28"/>
          <w:szCs w:val="28"/>
          <w:lang w:eastAsia="ru-RU"/>
        </w:rPr>
        <w:t>№ 6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700"/>
        <w:gridCol w:w="7621"/>
        <w:gridCol w:w="1809"/>
      </w:tblGrid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</w:t>
            </w:r>
            <w:r w:rsidR="00AF6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F6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AF67FE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</w:t>
            </w: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численности воспитанников, получающих услуги: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  <w:p w:rsidR="00AF67FE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7D18" w:rsidRPr="00797D18" w:rsidRDefault="00AF67FE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AF6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AF67FE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AF67FE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возрасте до 30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5E21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5E216F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возрасте от 55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5E216F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5E21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5E2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8,25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5E216F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216F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3,02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5E216F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помещений для организации дополнительных </w:t>
            </w:r>
          </w:p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видов деятельности воспитанников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5E21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2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2,36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:rsidTr="00AF67FE">
        <w:tc>
          <w:tcPr>
            <w:tcW w:w="700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2A54F9" w:rsidRPr="00797D18" w:rsidRDefault="002A54F9" w:rsidP="00797D1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A54F9" w:rsidRPr="00797D18" w:rsidSect="009457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2FF1"/>
    <w:multiLevelType w:val="hybridMultilevel"/>
    <w:tmpl w:val="BEEA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7D18"/>
    <w:rsid w:val="00007983"/>
    <w:rsid w:val="00170CA5"/>
    <w:rsid w:val="002A54F9"/>
    <w:rsid w:val="002E33C2"/>
    <w:rsid w:val="004A1380"/>
    <w:rsid w:val="004A2EBC"/>
    <w:rsid w:val="004B0954"/>
    <w:rsid w:val="005231A6"/>
    <w:rsid w:val="005256D3"/>
    <w:rsid w:val="005321F0"/>
    <w:rsid w:val="0056165F"/>
    <w:rsid w:val="005E216F"/>
    <w:rsid w:val="00797D18"/>
    <w:rsid w:val="00857550"/>
    <w:rsid w:val="00945734"/>
    <w:rsid w:val="00976F24"/>
    <w:rsid w:val="00997CC7"/>
    <w:rsid w:val="00A11D47"/>
    <w:rsid w:val="00AF67FE"/>
    <w:rsid w:val="00B2409D"/>
    <w:rsid w:val="00C0159F"/>
    <w:rsid w:val="00C8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7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7D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97D18"/>
    <w:rPr>
      <w:color w:val="0000FF"/>
      <w:u w:val="single"/>
    </w:rPr>
  </w:style>
  <w:style w:type="character" w:styleId="a4">
    <w:name w:val="Strong"/>
    <w:basedOn w:val="a0"/>
    <w:uiPriority w:val="22"/>
    <w:qFormat/>
    <w:rsid w:val="00797D18"/>
    <w:rPr>
      <w:b/>
      <w:bCs/>
    </w:rPr>
  </w:style>
  <w:style w:type="character" w:styleId="a5">
    <w:name w:val="Emphasis"/>
    <w:basedOn w:val="a0"/>
    <w:uiPriority w:val="20"/>
    <w:qFormat/>
    <w:rsid w:val="00797D18"/>
    <w:rPr>
      <w:i/>
      <w:iCs/>
    </w:rPr>
  </w:style>
  <w:style w:type="paragraph" w:styleId="a6">
    <w:name w:val="No Spacing"/>
    <w:uiPriority w:val="1"/>
    <w:qFormat/>
    <w:rsid w:val="00797D18"/>
    <w:pPr>
      <w:spacing w:after="0" w:line="240" w:lineRule="auto"/>
    </w:pPr>
  </w:style>
  <w:style w:type="character" w:customStyle="1" w:styleId="320pt">
    <w:name w:val="Основной текст (3) + 20 pt;Не курсив"/>
    <w:rsid w:val="00A11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31">
    <w:name w:val="Основной текст (3)"/>
    <w:rsid w:val="00A11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styleId="a7">
    <w:name w:val="List Paragraph"/>
    <w:basedOn w:val="a"/>
    <w:uiPriority w:val="34"/>
    <w:qFormat/>
    <w:rsid w:val="00A11D4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750">
          <w:marLeft w:val="0"/>
          <w:marRight w:val="0"/>
          <w:marTop w:val="17"/>
          <w:marBottom w:val="83"/>
          <w:divBdr>
            <w:top w:val="none" w:sz="0" w:space="0" w:color="auto"/>
            <w:left w:val="none" w:sz="0" w:space="0" w:color="auto"/>
            <w:bottom w:val="single" w:sz="2" w:space="2" w:color="EEEEEE"/>
            <w:right w:val="none" w:sz="0" w:space="0" w:color="auto"/>
          </w:divBdr>
        </w:div>
        <w:div w:id="2142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6-malyshevo.ru/" TargetMode="External"/><Relationship Id="rId5" Type="http://schemas.openxmlformats.org/officeDocument/2006/relationships/hyperlink" Target="mailto:kistut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dcterms:created xsi:type="dcterms:W3CDTF">2019-02-11T08:33:00Z</dcterms:created>
  <dcterms:modified xsi:type="dcterms:W3CDTF">2019-02-12T07:46:00Z</dcterms:modified>
</cp:coreProperties>
</file>